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谨防</w:t>
      </w:r>
      <w:r>
        <w:rPr>
          <w:rFonts w:hint="eastAsia"/>
          <w:b/>
          <w:bCs/>
          <w:sz w:val="32"/>
          <w:szCs w:val="32"/>
        </w:rPr>
        <w:t>防诈骗安全告知书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近年来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电信及网络诈骗骗局花样层出不穷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犯罪分子目标往往会锁定在处世不深的学生身上，惨痛的事实证明大学生很容易被套路进去。因此，通过给大家讲解电信和网络诈骗的相关内容和提示，就是要警醒大家务必提高警惕，看紧自己的腰包，不向任何身份不明、情况不确定的个人和单位付钱，切实保障好自身的财产安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一、常见校园诈骗方式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（一）建立假冒银行网站，骗取账号、密码，盗取财务。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（二）以办理出国手续、介绍工作、推荐保研及购买优惠物品等为由，收取介绍费、手续费、好处费等，加以行骗。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（三）冒充航空公司称“航班取消/改签”,通常提供的姓名、航班等信息都是正确的，并要求事主转账支付“手续费”。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（四）冒充熟人打电话，并让事主猜测他是谁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，而后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假冒事主的朋友或单位领导，取得信任后行骗。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（五）盗取QQ号和微信号，冒充好友进行借钱行骗。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六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）以学生在校发生事故、生病住院等为由，骗取学生家长信任，让学生家长往指定帐号转钱，达到骗钱目的。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七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）以“中奖率高”“一夜暴富”等为由，教唆参与网络赌球赌博，并加以行骗。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八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）以涉及贩毒、洗黑钱等犯罪活动相威胁，当事人要想证明清白，得将资金转入所谓的“安全账户。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（九）以网络“刷单”方式进行诈骗。（谨记：网络刷单本身就是违法，万万不可参与）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b/>
          <w:bCs/>
          <w:sz w:val="32"/>
          <w:szCs w:val="32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二、大学生如何防范诈骗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200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</w:rPr>
        <w:t>大学生要做到“不轻信、不透露、不转账”。在与不熟悉或身份不明人员接触时，谨慎言行，提高警惕</w:t>
      </w:r>
      <w:r>
        <w:rPr>
          <w:rFonts w:hint="default" w:ascii="仿宋" w:hAnsi="仿宋" w:eastAsia="仿宋" w:cs="仿宋"/>
          <w:sz w:val="30"/>
          <w:szCs w:val="30"/>
          <w:lang w:val="en-US"/>
        </w:rPr>
        <w:t>；</w:t>
      </w:r>
      <w:r>
        <w:rPr>
          <w:rFonts w:hint="default" w:ascii="仿宋" w:hAnsi="仿宋" w:eastAsia="仿宋" w:cs="仿宋"/>
          <w:sz w:val="30"/>
          <w:szCs w:val="30"/>
        </w:rPr>
        <w:t>要作到不贪图便宜，不谋取私利；在提倡助人为乐、奉现爱心的同时，要增强辨别力，不轻信花言巧语、不透露个人信息</w:t>
      </w:r>
      <w:r>
        <w:rPr>
          <w:rFonts w:hint="default" w:ascii="仿宋" w:hAnsi="仿宋" w:eastAsia="仿宋" w:cs="仿宋"/>
          <w:sz w:val="30"/>
          <w:szCs w:val="30"/>
          <w:lang w:val="en-US"/>
        </w:rPr>
        <w:t>。</w:t>
      </w:r>
      <w:r>
        <w:rPr>
          <w:rFonts w:hint="default" w:ascii="仿宋" w:hAnsi="仿宋" w:eastAsia="仿宋" w:cs="仿宋"/>
          <w:sz w:val="30"/>
          <w:szCs w:val="30"/>
        </w:rPr>
        <w:t>发现可疑人员要</w:t>
      </w:r>
      <w:r>
        <w:rPr>
          <w:rFonts w:hint="default" w:ascii="仿宋" w:hAnsi="仿宋" w:eastAsia="仿宋" w:cs="仿宋"/>
          <w:sz w:val="30"/>
          <w:szCs w:val="30"/>
          <w:lang w:eastAsia="zh-CN"/>
        </w:rPr>
        <w:t>及时报告，上当受骗后要及时报案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default" w:ascii="仿宋" w:hAnsi="仿宋" w:eastAsia="仿宋" w:cs="仿宋"/>
          <w:sz w:val="30"/>
          <w:szCs w:val="30"/>
        </w:rPr>
        <w:t>骗子们的把戏虽然变化百出，但“万变不离其宗”</w:t>
      </w:r>
      <w:r>
        <w:rPr>
          <w:rFonts w:hint="default" w:ascii="仿宋" w:hAnsi="仿宋" w:eastAsia="仿宋" w:cs="仿宋"/>
          <w:sz w:val="30"/>
          <w:szCs w:val="30"/>
          <w:lang w:val="en-US"/>
        </w:rPr>
        <w:t>，警方</w:t>
      </w:r>
      <w:r>
        <w:rPr>
          <w:rFonts w:hint="default" w:ascii="仿宋" w:hAnsi="仿宋" w:eastAsia="仿宋" w:cs="仿宋"/>
          <w:sz w:val="30"/>
          <w:szCs w:val="30"/>
        </w:rPr>
        <w:t>根据诈骗案件的规律，总结出</w:t>
      </w:r>
      <w:r>
        <w:rPr>
          <w:rFonts w:hint="default" w:ascii="仿宋" w:hAnsi="仿宋" w:eastAsia="仿宋" w:cs="仿宋"/>
          <w:sz w:val="30"/>
          <w:szCs w:val="30"/>
          <w:lang w:val="en-US"/>
        </w:rPr>
        <w:t>“831”防骗口诀，即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/>
        </w:rPr>
        <w:t>“8个凡是”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: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凡是通知家属出事要求先汇款的；凡是通知中奖，领奖要你先交钱的；凡是在电话中索要银行卡信息及验证码的；凡是自称公检法要求汇款的；凡是叫你汇款到安全账户的；凡是自称领导要求汇款的；凡是让你开通网银接受检查的；凡是陌生网站要登记银行卡信息的，均为电信网络诈骗！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“3个绝对不可能”: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警方绝对不可能在电话中向你通报案情；绝对不可能通过手机向你发送警官证；绝对不可能通过微信向你发送通缉令。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“1个绝对不要做”</w:t>
      </w:r>
      <w:r>
        <w:rPr>
          <w:rFonts w:hint="default" w:ascii="仿宋" w:hAnsi="仿宋" w:eastAsia="仿宋" w:cs="仿宋"/>
          <w:sz w:val="30"/>
          <w:szCs w:val="30"/>
          <w:lang w:val="en-US"/>
        </w:rPr>
        <w:t>所有电话、QQ微信中陌生人要求转账汇款的绝对不要做！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                                   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武汉晴川学院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学生工作处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        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2020年9月11日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4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1286510</wp:posOffset>
                </wp:positionH>
                <wp:positionV relativeFrom="page">
                  <wp:posOffset>5260340</wp:posOffset>
                </wp:positionV>
                <wp:extent cx="5008245" cy="10160"/>
                <wp:effectExtent l="0" t="0" r="0" b="0"/>
                <wp:wrapNone/>
                <wp:docPr id="1027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8264" cy="10209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666666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Image1" o:spid="_x0000_s1026" o:spt="20" style="position:absolute;left:0pt;flip:y;margin-left:101.3pt;margin-top:414.2pt;height:0.8pt;width:394.35pt;mso-position-horizontal-relative:page;mso-position-vertical-relative:page;z-index:1024;mso-width-relative:page;mso-height-relative:page;" fillcolor="#FFFFFF" filled="t" stroked="t" coordsize="21600,21600" o:gfxdata="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1SVDH2AAAAAsBAAAPAAAAAAAAAAEAIAAAACIAAABkcnMvZG93bnJldi54bWxQSwECFAAUAAAA&#10;CACHTuJA5AYtLbUBAAB7AwAADgAAAAAAAAABACAAAAAnAQAAZHJzL2Uyb0RvYy54bWxQSwUGAAAA&#10;AAYABgBZAQAATgUAAAAA&#10;">
                <v:fill on="t" focussize="0,0"/>
                <v:stroke weight="1pt" color="#666666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2020年9月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学校辅导员老师已将《谨防诈骗安全告知书》讲解于我。我已掌握相关内容并会认真落实到位,确保自身财产安全。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以班为单位签名确认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：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lang w:val="en-US"/>
      </w:rPr>
      <w:t>本告知书及责任书正反打印一式两份，学生留存一份，学校留存一份。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C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978</Words>
  <Characters>1003</Characters>
  <Paragraphs>27</Paragraphs>
  <TotalTime>28</TotalTime>
  <ScaleCrop>false</ScaleCrop>
  <LinksUpToDate>false</LinksUpToDate>
  <CharactersWithSpaces>1190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2020-09-11T06:12:00Z</dcterms:created>
  <dc:creator>Administrator</dc:creator>
  <cp:lastModifiedBy>刘泽政</cp:lastModifiedBy>
  <dcterms:modified xsi:type="dcterms:W3CDTF">2020-09-12T12:22:12Z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