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C5" w:rsidRDefault="000809E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656842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bookmarkStart w:id="0" w:name="_GoBack"/>
      <w:bookmarkEnd w:id="0"/>
    </w:p>
    <w:p w:rsidR="00696AC5" w:rsidRDefault="000809EB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生源地助学贷款学生在线系统</w:t>
      </w:r>
    </w:p>
    <w:p w:rsidR="00696AC5" w:rsidRDefault="000809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毕业确认操作</w:t>
      </w:r>
      <w:r w:rsidR="00166645">
        <w:rPr>
          <w:rFonts w:asciiTheme="majorEastAsia" w:eastAsiaTheme="majorEastAsia" w:hAnsiTheme="majorEastAsia" w:hint="eastAsia"/>
          <w:b/>
          <w:sz w:val="36"/>
          <w:szCs w:val="36"/>
        </w:rPr>
        <w:t>指南（学生用</w:t>
      </w:r>
      <w:r w:rsidR="00166645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:rsidR="00696AC5" w:rsidRPr="00166645" w:rsidRDefault="00696AC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96AC5" w:rsidRDefault="000809EB">
      <w:r>
        <w:rPr>
          <w:rFonts w:hint="eastAsia"/>
        </w:rPr>
        <w:t>1.</w:t>
      </w:r>
      <w:r>
        <w:rPr>
          <w:rFonts w:hint="eastAsia"/>
        </w:rPr>
        <w:t>登陆生源地助学贷款学生在线系统（网址为</w:t>
      </w:r>
      <w:hyperlink r:id="rId8" w:history="1">
        <w:r>
          <w:rPr>
            <w:rStyle w:val="a3"/>
            <w:rFonts w:ascii="Times New Roman" w:eastAsia="宋体" w:hAnsi="Times New Roman" w:cs="Times New Roman"/>
            <w:sz w:val="24"/>
            <w:szCs w:val="24"/>
            <w:u w:val="none"/>
          </w:rPr>
          <w:t>http://www.csls.cdb.com.cn</w:t>
        </w:r>
      </w:hyperlink>
      <w:r>
        <w:rPr>
          <w:rFonts w:hint="eastAsia"/>
        </w:rPr>
        <w:t>），选择“生源地助学贷款学生在线系统”，进入如下界面：</w:t>
      </w:r>
    </w:p>
    <w:p w:rsidR="00696AC5" w:rsidRDefault="000809EB">
      <w:r>
        <w:rPr>
          <w:noProof/>
        </w:rPr>
        <w:drawing>
          <wp:inline distT="0" distB="0" distL="114300" distR="114300">
            <wp:extent cx="5270500" cy="2318385"/>
            <wp:effectExtent l="9525" t="9525" r="1587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/>
    <w:p w:rsidR="00696AC5" w:rsidRDefault="000809EB">
      <w:r>
        <w:rPr>
          <w:rFonts w:hint="eastAsia"/>
        </w:rPr>
        <w:t>2.</w:t>
      </w:r>
      <w:r>
        <w:rPr>
          <w:rFonts w:hint="eastAsia"/>
        </w:rPr>
        <w:t>输入身份证号与密码，输入验证码登录（也可以选择手机验证码登录，手机号必须为系统中个人绑定的号码），进入后，找到左侧“毕业确认申请”模块，点击进去。</w:t>
      </w:r>
    </w:p>
    <w:p w:rsidR="00696AC5" w:rsidRDefault="000809EB">
      <w:r>
        <w:rPr>
          <w:noProof/>
        </w:rPr>
        <w:drawing>
          <wp:inline distT="0" distB="0" distL="114300" distR="114300">
            <wp:extent cx="5273040" cy="1606550"/>
            <wp:effectExtent l="9525" t="9525" r="133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/>
    <w:p w:rsidR="00696AC5" w:rsidRDefault="000809EB">
      <w:r>
        <w:rPr>
          <w:rFonts w:hint="eastAsia"/>
        </w:rPr>
        <w:t>3.</w:t>
      </w:r>
      <w:r>
        <w:rPr>
          <w:rFonts w:hint="eastAsia"/>
        </w:rPr>
        <w:t>查看基本信息、通讯信息、就学信息等无误后，点击下方的“毕业确认申请”即完成操作。</w:t>
      </w:r>
    </w:p>
    <w:p w:rsidR="00696AC5" w:rsidRDefault="000809EB">
      <w:r>
        <w:rPr>
          <w:noProof/>
        </w:rPr>
        <w:drawing>
          <wp:inline distT="0" distB="0" distL="114300" distR="114300">
            <wp:extent cx="5269865" cy="1402080"/>
            <wp:effectExtent l="9525" t="9525" r="1651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02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3D" w:rsidRDefault="00A2793D" w:rsidP="00166645">
      <w:r>
        <w:separator/>
      </w:r>
    </w:p>
  </w:endnote>
  <w:endnote w:type="continuationSeparator" w:id="0">
    <w:p w:rsidR="00A2793D" w:rsidRDefault="00A2793D" w:rsidP="0016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3D" w:rsidRDefault="00A2793D" w:rsidP="00166645">
      <w:r>
        <w:separator/>
      </w:r>
    </w:p>
  </w:footnote>
  <w:footnote w:type="continuationSeparator" w:id="0">
    <w:p w:rsidR="00A2793D" w:rsidRDefault="00A2793D" w:rsidP="0016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C5"/>
    <w:rsid w:val="000809EB"/>
    <w:rsid w:val="00166645"/>
    <w:rsid w:val="00656842"/>
    <w:rsid w:val="00696AC5"/>
    <w:rsid w:val="00A2793D"/>
    <w:rsid w:val="22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568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6568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568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6568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4</cp:revision>
  <dcterms:created xsi:type="dcterms:W3CDTF">2020-05-12T07:49:00Z</dcterms:created>
  <dcterms:modified xsi:type="dcterms:W3CDTF">2020-05-15T07:57:00Z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